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6A1D4FBD" w:rsidR="00DB57C8" w:rsidRPr="0098276C" w:rsidRDefault="00DB57C8" w:rsidP="006C1DA0">
            <w:pPr>
              <w:widowControl w:val="0"/>
              <w:spacing w:after="60" w:line="240" w:lineRule="auto"/>
              <w:jc w:val="left"/>
              <w:rPr>
                <w:b/>
                <w:bCs/>
                <w:color w:val="FF0000"/>
                <w:szCs w:val="24"/>
              </w:rPr>
            </w:pPr>
            <w:r w:rsidRPr="0098276C">
              <w:rPr>
                <w:b/>
                <w:bCs/>
                <w:color w:val="FF0000"/>
                <w:szCs w:val="24"/>
              </w:rPr>
              <w:t xml:space="preserve">STANDARDISED PRICE </w:t>
            </w:r>
            <w:proofErr w:type="gramStart"/>
            <w:r w:rsidRPr="0098276C">
              <w:rPr>
                <w:b/>
                <w:bCs/>
                <w:color w:val="FF0000"/>
                <w:szCs w:val="24"/>
              </w:rPr>
              <w:t>LIST</w:t>
            </w:r>
            <w:r w:rsidR="0098276C">
              <w:rPr>
                <w:b/>
                <w:bCs/>
                <w:color w:val="FF0000"/>
                <w:szCs w:val="24"/>
              </w:rPr>
              <w:t xml:space="preserve">  </w:t>
            </w:r>
            <w:r w:rsidR="0098276C" w:rsidRPr="0098276C">
              <w:rPr>
                <w:b/>
                <w:bCs/>
                <w:szCs w:val="24"/>
              </w:rPr>
              <w:t>BLYTH</w:t>
            </w:r>
            <w:proofErr w:type="gramEnd"/>
            <w:r w:rsidR="0098276C" w:rsidRPr="0098276C">
              <w:rPr>
                <w:b/>
                <w:bCs/>
                <w:szCs w:val="24"/>
              </w:rPr>
              <w:t xml:space="preserve"> FAMILY FUNERALS</w:t>
            </w:r>
            <w:r w:rsidR="0098276C">
              <w:rPr>
                <w:b/>
                <w:bCs/>
                <w:szCs w:val="24"/>
              </w:rPr>
              <w:t xml:space="preserve"> Ltd.</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3B1A9F" w:rsidRDefault="00DB57C8" w:rsidP="00CF64E6">
            <w:pPr>
              <w:widowControl w:val="0"/>
              <w:spacing w:after="60" w:line="240" w:lineRule="auto"/>
              <w:jc w:val="left"/>
              <w:rPr>
                <w:color w:val="FF0000"/>
                <w:sz w:val="22"/>
                <w:u w:val="single"/>
              </w:rPr>
            </w:pPr>
            <w:r w:rsidRPr="003B1A9F">
              <w:rPr>
                <w:b/>
                <w:bCs/>
                <w:color w:val="FF0000"/>
                <w:sz w:val="22"/>
                <w:u w:val="single"/>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55FF0E64" w:rsidR="00DB57C8" w:rsidRPr="003B1A9F" w:rsidRDefault="00DB57C8" w:rsidP="00F507C3">
            <w:pPr>
              <w:widowControl w:val="0"/>
              <w:spacing w:after="0" w:line="240" w:lineRule="auto"/>
              <w:jc w:val="right"/>
              <w:rPr>
                <w:b/>
                <w:bCs/>
                <w:color w:val="FF0000"/>
                <w:sz w:val="22"/>
                <w:u w:val="single"/>
              </w:rPr>
            </w:pPr>
            <w:r w:rsidRPr="003B1A9F">
              <w:rPr>
                <w:b/>
                <w:bCs/>
                <w:color w:val="FF0000"/>
                <w:sz w:val="22"/>
                <w:u w:val="single"/>
              </w:rPr>
              <w:t>£</w:t>
            </w:r>
            <w:r w:rsidR="003B1A9F">
              <w:rPr>
                <w:b/>
                <w:bCs/>
                <w:color w:val="FF0000"/>
                <w:sz w:val="22"/>
                <w:u w:val="single"/>
              </w:rPr>
              <w:t>1</w:t>
            </w:r>
            <w:r w:rsidR="000E2662">
              <w:rPr>
                <w:b/>
                <w:bCs/>
                <w:color w:val="FF0000"/>
                <w:sz w:val="22"/>
                <w:u w:val="single"/>
              </w:rPr>
              <w:t>398</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event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0DA0ADEF" w:rsidR="00DB57C8" w:rsidRPr="00D9043A" w:rsidRDefault="00DB57C8" w:rsidP="008D07E3">
            <w:pPr>
              <w:widowControl w:val="0"/>
              <w:spacing w:after="0" w:line="240" w:lineRule="auto"/>
              <w:jc w:val="right"/>
              <w:rPr>
                <w:sz w:val="22"/>
              </w:rPr>
            </w:pPr>
            <w:r w:rsidRPr="00D9043A">
              <w:rPr>
                <w:sz w:val="22"/>
              </w:rPr>
              <w:t>£</w:t>
            </w:r>
            <w:r w:rsidR="00E679CA">
              <w:rPr>
                <w:sz w:val="22"/>
              </w:rPr>
              <w:t>613.00</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F29C550" w:rsidR="00DB57C8" w:rsidRPr="009D70B8" w:rsidRDefault="00DB57C8" w:rsidP="00634C7A">
            <w:pPr>
              <w:widowControl w:val="0"/>
              <w:spacing w:after="20" w:line="240" w:lineRule="auto"/>
              <w:ind w:left="142"/>
              <w:jc w:val="left"/>
              <w:rPr>
                <w:sz w:val="22"/>
              </w:rPr>
            </w:pPr>
            <w:r w:rsidRPr="009D70B8">
              <w:rPr>
                <w:sz w:val="22"/>
              </w:rPr>
              <w:t xml:space="preserve">Collecting and transporting the deceased person from the place of death (normally within 15 miles of the </w:t>
            </w:r>
            <w:r w:rsidRPr="00EE0727">
              <w:rPr>
                <w:sz w:val="22"/>
              </w:rPr>
              <w:t>funeral director’s premises</w:t>
            </w:r>
            <w:r w:rsidRPr="009D70B8">
              <w:rPr>
                <w:sz w:val="22"/>
              </w:rPr>
              <w:t>) into the funeral director’s care</w:t>
            </w:r>
          </w:p>
        </w:tc>
        <w:tc>
          <w:tcPr>
            <w:tcW w:w="1134" w:type="dxa"/>
            <w:tcBorders>
              <w:top w:val="nil"/>
              <w:left w:val="nil"/>
              <w:bottom w:val="nil"/>
              <w:right w:val="single" w:sz="4" w:space="0" w:color="auto"/>
            </w:tcBorders>
          </w:tcPr>
          <w:p w14:paraId="1F765933" w14:textId="55E1BFB3" w:rsidR="00DB57C8" w:rsidRPr="00D9043A" w:rsidRDefault="003B1A9F" w:rsidP="003B1A9F">
            <w:pPr>
              <w:widowControl w:val="0"/>
              <w:spacing w:after="0" w:line="240" w:lineRule="auto"/>
              <w:jc w:val="center"/>
              <w:rPr>
                <w:sz w:val="22"/>
              </w:rPr>
            </w:pPr>
            <w:r>
              <w:rPr>
                <w:sz w:val="22"/>
              </w:rPr>
              <w:t xml:space="preserve"> </w:t>
            </w:r>
            <w:r w:rsidR="00E679CA">
              <w:rPr>
                <w:sz w:val="22"/>
              </w:rPr>
              <w:t xml:space="preserve">   </w:t>
            </w:r>
            <w:r w:rsidR="00DB57C8" w:rsidRPr="00D9043A">
              <w:rPr>
                <w:sz w:val="22"/>
              </w:rPr>
              <w:t>£</w:t>
            </w:r>
            <w:r>
              <w:rPr>
                <w:sz w:val="22"/>
              </w:rPr>
              <w:t>60.00</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FCD9B07" w:rsidR="00DB57C8" w:rsidRPr="009D70B8" w:rsidRDefault="00DB57C8" w:rsidP="00634C7A">
            <w:pPr>
              <w:widowControl w:val="0"/>
              <w:spacing w:after="20" w:line="240" w:lineRule="auto"/>
              <w:ind w:left="142"/>
              <w:jc w:val="left"/>
              <w:rPr>
                <w:sz w:val="22"/>
              </w:rPr>
            </w:pPr>
            <w:r w:rsidRPr="00C8195C">
              <w:rPr>
                <w:sz w:val="22"/>
              </w:rPr>
              <w:t>Care of the deceased person before the funeral in appropriate facilities. The deceased person will be kept at [both] the funeral director’s [branch premises] [and at other] [non-branch premises]</w:t>
            </w:r>
          </w:p>
        </w:tc>
        <w:tc>
          <w:tcPr>
            <w:tcW w:w="1134" w:type="dxa"/>
            <w:tcBorders>
              <w:top w:val="nil"/>
              <w:left w:val="nil"/>
              <w:bottom w:val="nil"/>
              <w:right w:val="single" w:sz="4" w:space="0" w:color="auto"/>
            </w:tcBorders>
          </w:tcPr>
          <w:p w14:paraId="6227A0BF" w14:textId="0D4137E8" w:rsidR="00DB57C8" w:rsidRPr="00D9043A" w:rsidRDefault="00DB57C8" w:rsidP="008D07E3">
            <w:pPr>
              <w:widowControl w:val="0"/>
              <w:spacing w:after="0" w:line="240" w:lineRule="auto"/>
              <w:jc w:val="right"/>
              <w:rPr>
                <w:sz w:val="22"/>
              </w:rPr>
            </w:pPr>
            <w:r w:rsidRPr="00D9043A">
              <w:rPr>
                <w:sz w:val="22"/>
              </w:rPr>
              <w:t>£</w:t>
            </w:r>
            <w:r w:rsidR="003B1A9F">
              <w:rPr>
                <w:sz w:val="22"/>
              </w:rPr>
              <w:t>1</w:t>
            </w:r>
            <w:r w:rsidR="00E679CA">
              <w:rPr>
                <w:sz w:val="22"/>
              </w:rPr>
              <w:t>50.00</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2876006D" w:rsidR="00DB57C8" w:rsidRPr="009D70B8" w:rsidRDefault="00DB57C8" w:rsidP="00634C7A">
            <w:pPr>
              <w:widowControl w:val="0"/>
              <w:spacing w:after="20" w:line="240" w:lineRule="auto"/>
              <w:ind w:left="142"/>
              <w:jc w:val="left"/>
              <w:rPr>
                <w:sz w:val="22"/>
              </w:rPr>
            </w:pPr>
            <w:r w:rsidRPr="009D70B8">
              <w:rPr>
                <w:sz w:val="22"/>
              </w:rPr>
              <w:t>Providing a suitable coffin – this will be made from [insert description of the coffin]</w:t>
            </w:r>
          </w:p>
        </w:tc>
        <w:tc>
          <w:tcPr>
            <w:tcW w:w="1134" w:type="dxa"/>
            <w:tcBorders>
              <w:top w:val="nil"/>
              <w:left w:val="nil"/>
              <w:bottom w:val="nil"/>
              <w:right w:val="single" w:sz="4" w:space="0" w:color="auto"/>
            </w:tcBorders>
          </w:tcPr>
          <w:p w14:paraId="6628598C" w14:textId="557E786C" w:rsidR="00DB57C8" w:rsidRPr="00D9043A" w:rsidRDefault="00DB57C8" w:rsidP="008D07E3">
            <w:pPr>
              <w:widowControl w:val="0"/>
              <w:spacing w:after="0" w:line="240" w:lineRule="auto"/>
              <w:jc w:val="right"/>
              <w:rPr>
                <w:sz w:val="22"/>
              </w:rPr>
            </w:pPr>
            <w:r w:rsidRPr="00D9043A">
              <w:rPr>
                <w:sz w:val="22"/>
              </w:rPr>
              <w:t>£</w:t>
            </w:r>
            <w:r w:rsidR="003B1A9F">
              <w:rPr>
                <w:sz w:val="22"/>
              </w:rPr>
              <w:t>399.00</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5A60FAB3" w:rsidR="00DB57C8" w:rsidRPr="00D9043A" w:rsidRDefault="00DB57C8" w:rsidP="008D07E3">
            <w:pPr>
              <w:widowControl w:val="0"/>
              <w:spacing w:after="0" w:line="240" w:lineRule="auto"/>
              <w:jc w:val="right"/>
              <w:rPr>
                <w:sz w:val="22"/>
              </w:rPr>
            </w:pPr>
            <w:r w:rsidRPr="00D9043A">
              <w:rPr>
                <w:sz w:val="22"/>
              </w:rPr>
              <w:t>£</w:t>
            </w:r>
            <w:r w:rsidR="003B1A9F">
              <w:rPr>
                <w:sz w:val="22"/>
              </w:rPr>
              <w:t>1.00</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39F94B63" w:rsidR="00DB57C8" w:rsidRPr="00D9043A" w:rsidRDefault="003B1A9F" w:rsidP="008D07E3">
            <w:pPr>
              <w:widowControl w:val="0"/>
              <w:spacing w:after="0" w:line="240" w:lineRule="auto"/>
              <w:jc w:val="right"/>
              <w:rPr>
                <w:sz w:val="22"/>
              </w:rPr>
            </w:pPr>
            <w:r>
              <w:rPr>
                <w:sz w:val="22"/>
              </w:rPr>
              <w:t>£</w:t>
            </w:r>
            <w:r w:rsidR="00E679CA">
              <w:rPr>
                <w:sz w:val="22"/>
              </w:rPr>
              <w:t>175.00</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Pr="00E679CA" w:rsidRDefault="00DB57C8" w:rsidP="00CF64E6">
            <w:pPr>
              <w:widowControl w:val="0"/>
              <w:spacing w:after="60" w:line="240" w:lineRule="auto"/>
              <w:jc w:val="left"/>
              <w:rPr>
                <w:b/>
                <w:bCs/>
                <w:color w:val="FF0000"/>
                <w:sz w:val="22"/>
                <w:u w:val="single"/>
              </w:rPr>
            </w:pPr>
            <w:r w:rsidRPr="00E679CA">
              <w:rPr>
                <w:b/>
                <w:bCs/>
                <w:color w:val="FF0000"/>
                <w:sz w:val="22"/>
                <w:u w:val="single"/>
              </w:rPr>
              <w:t>UNATTENDED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choose to have a ceremony, event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20283195" w:rsidR="00DB57C8" w:rsidRPr="00E10E80" w:rsidRDefault="00E679CA" w:rsidP="00634C7A">
            <w:pPr>
              <w:widowControl w:val="0"/>
              <w:spacing w:after="20" w:line="240" w:lineRule="auto"/>
              <w:jc w:val="right"/>
              <w:rPr>
                <w:b/>
                <w:bCs/>
                <w:sz w:val="22"/>
              </w:rPr>
            </w:pPr>
            <w:r>
              <w:rPr>
                <w:b/>
                <w:bCs/>
                <w:sz w:val="22"/>
              </w:rPr>
              <w:t>£600.00</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57C00182" w:rsidR="00DB57C8" w:rsidRPr="00E10E80" w:rsidRDefault="00E679CA" w:rsidP="00634C7A">
            <w:pPr>
              <w:widowControl w:val="0"/>
              <w:spacing w:after="20" w:line="240" w:lineRule="auto"/>
              <w:jc w:val="right"/>
              <w:rPr>
                <w:b/>
                <w:bCs/>
                <w:sz w:val="22"/>
              </w:rPr>
            </w:pPr>
            <w:r>
              <w:rPr>
                <w:b/>
                <w:bCs/>
                <w:sz w:val="22"/>
              </w:rPr>
              <w:t>£563.00</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77777777" w:rsidR="00DB57C8" w:rsidRPr="00E679CA" w:rsidRDefault="00DB57C8" w:rsidP="00A24573">
            <w:pPr>
              <w:widowControl w:val="0"/>
              <w:spacing w:after="60" w:line="240" w:lineRule="auto"/>
              <w:jc w:val="left"/>
              <w:rPr>
                <w:sz w:val="22"/>
                <w:u w:val="single"/>
              </w:rPr>
            </w:pPr>
            <w:r w:rsidRPr="00E679CA">
              <w:rPr>
                <w:b/>
                <w:bCs/>
                <w:color w:val="FF0000"/>
                <w:sz w:val="22"/>
                <w:u w:val="single"/>
              </w:rPr>
              <w:t>FEES YOU MUST PAY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5694D730" w:rsidR="00DB57C8" w:rsidRDefault="00DB57C8" w:rsidP="00E679CA">
            <w:pPr>
              <w:widowControl w:val="0"/>
              <w:spacing w:after="0" w:line="240" w:lineRule="auto"/>
              <w:jc w:val="left"/>
              <w:rPr>
                <w:b/>
                <w:bCs/>
                <w:sz w:val="22"/>
              </w:rPr>
            </w:pPr>
          </w:p>
          <w:p w14:paraId="11F3F032" w14:textId="24A7C7E2" w:rsidR="00D7311C" w:rsidRPr="00851D4D" w:rsidRDefault="003245C5" w:rsidP="00B05E6F">
            <w:pPr>
              <w:widowControl w:val="0"/>
              <w:spacing w:after="0" w:line="240" w:lineRule="auto"/>
              <w:jc w:val="right"/>
              <w:rPr>
                <w:b/>
                <w:bCs/>
                <w:sz w:val="22"/>
              </w:rPr>
            </w:pPr>
            <w:r>
              <w:rPr>
                <w:b/>
                <w:bCs/>
                <w:sz w:val="22"/>
              </w:rPr>
              <w:t>£1079.00</w:t>
            </w:r>
          </w:p>
        </w:tc>
      </w:tr>
      <w:tr w:rsidR="00DB57C8" w:rsidRPr="007E7C34" w14:paraId="0077AB7A" w14:textId="7FAB4704" w:rsidTr="00670E0C">
        <w:tc>
          <w:tcPr>
            <w:tcW w:w="8647" w:type="dxa"/>
            <w:gridSpan w:val="4"/>
            <w:tcBorders>
              <w:top w:val="nil"/>
              <w:bottom w:val="single" w:sz="4" w:space="0" w:color="auto"/>
              <w:right w:val="nil"/>
            </w:tcBorders>
          </w:tcPr>
          <w:p w14:paraId="301FB1C5" w14:textId="2B12CBBD"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Pr="00D9043A">
              <w:rPr>
                <w:sz w:val="22"/>
              </w:rPr>
              <w:br/>
              <w:t xml:space="preserve">In this local area, the typical cost of a cremation for </w:t>
            </w:r>
            <w:proofErr w:type="gramStart"/>
            <w:r w:rsidRPr="00D9043A">
              <w:rPr>
                <w:sz w:val="22"/>
              </w:rPr>
              <w:t>local residents</w:t>
            </w:r>
            <w:proofErr w:type="gramEnd"/>
            <w:r w:rsidRPr="00D9043A">
              <w:rPr>
                <w:sz w:val="22"/>
              </w:rPr>
              <w:t xml:space="preserve"> is:</w:t>
            </w:r>
            <w:r w:rsidR="003245C5">
              <w:rPr>
                <w:sz w:val="22"/>
              </w:rPr>
              <w:t xml:space="preserve"> </w:t>
            </w:r>
            <w:r w:rsidR="003245C5" w:rsidRPr="003245C5">
              <w:rPr>
                <w:b/>
                <w:bCs/>
                <w:sz w:val="22"/>
              </w:rPr>
              <w:t>£895.00-£920.00</w:t>
            </w:r>
          </w:p>
        </w:tc>
        <w:tc>
          <w:tcPr>
            <w:tcW w:w="1559" w:type="dxa"/>
            <w:gridSpan w:val="2"/>
            <w:tcBorders>
              <w:top w:val="nil"/>
              <w:left w:val="nil"/>
              <w:bottom w:val="single" w:sz="4" w:space="0" w:color="auto"/>
              <w:right w:val="single" w:sz="4" w:space="0" w:color="auto"/>
            </w:tcBorders>
          </w:tcPr>
          <w:p w14:paraId="4AF3A7C2" w14:textId="56ED092E" w:rsidR="00670E0C" w:rsidRPr="00851D4D" w:rsidRDefault="003245C5" w:rsidP="003245C5">
            <w:pPr>
              <w:widowControl w:val="0"/>
              <w:spacing w:after="0" w:line="240" w:lineRule="auto"/>
              <w:jc w:val="right"/>
              <w:rPr>
                <w:b/>
                <w:bCs/>
                <w:sz w:val="22"/>
              </w:rPr>
            </w:pPr>
            <w:r>
              <w:rPr>
                <w:b/>
                <w:bCs/>
                <w:sz w:val="22"/>
              </w:rPr>
              <w:t>£920.00</w:t>
            </w: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3245C5" w:rsidRDefault="00DB57C8" w:rsidP="006C1DA0">
            <w:pPr>
              <w:widowControl w:val="0"/>
              <w:spacing w:after="60" w:line="240" w:lineRule="auto"/>
              <w:jc w:val="left"/>
              <w:rPr>
                <w:b/>
                <w:bCs/>
                <w:color w:val="FF0000"/>
                <w:sz w:val="22"/>
                <w:u w:val="single"/>
              </w:rPr>
            </w:pPr>
            <w:r w:rsidRPr="003245C5">
              <w:rPr>
                <w:b/>
                <w:bCs/>
                <w:color w:val="FF0000"/>
                <w:sz w:val="22"/>
                <w:u w:val="single"/>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693781A5" w:rsidR="00DB57C8" w:rsidRPr="00D9043A" w:rsidRDefault="003245C5" w:rsidP="008D07E3">
            <w:pPr>
              <w:widowControl w:val="0"/>
              <w:spacing w:after="0" w:line="240" w:lineRule="auto"/>
              <w:jc w:val="right"/>
              <w:rPr>
                <w:sz w:val="22"/>
              </w:rPr>
            </w:pPr>
            <w:r>
              <w:rPr>
                <w:sz w:val="22"/>
              </w:rPr>
              <w:t>1p</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3D0227ED" w:rsidR="00DB57C8" w:rsidRPr="00D9043A" w:rsidRDefault="003245C5" w:rsidP="008D07E3">
            <w:pPr>
              <w:widowControl w:val="0"/>
              <w:spacing w:after="0" w:line="240" w:lineRule="auto"/>
              <w:jc w:val="right"/>
              <w:rPr>
                <w:sz w:val="22"/>
              </w:rPr>
            </w:pPr>
            <w:r>
              <w:rPr>
                <w:sz w:val="22"/>
              </w:rPr>
              <w:t>£50.00</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6F1C76D0" w:rsidR="00DB57C8" w:rsidRPr="00D9043A" w:rsidRDefault="003245C5" w:rsidP="008D07E3">
            <w:pPr>
              <w:widowControl w:val="0"/>
              <w:spacing w:after="0" w:line="240" w:lineRule="auto"/>
              <w:jc w:val="right"/>
              <w:rPr>
                <w:sz w:val="22"/>
              </w:rPr>
            </w:pPr>
            <w:r>
              <w:rPr>
                <w:sz w:val="22"/>
              </w:rPr>
              <w:t>1p</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4AFB7965" w:rsidR="00DB57C8" w:rsidRPr="00D9043A" w:rsidRDefault="003245C5" w:rsidP="008D07E3">
            <w:pPr>
              <w:widowControl w:val="0"/>
              <w:spacing w:after="0" w:line="240" w:lineRule="auto"/>
              <w:jc w:val="right"/>
              <w:rPr>
                <w:sz w:val="22"/>
              </w:rPr>
            </w:pPr>
            <w:r>
              <w:rPr>
                <w:sz w:val="22"/>
              </w:rPr>
              <w:t>£125.00</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597680B8" w:rsidR="00DB57C8" w:rsidRPr="00D9043A" w:rsidRDefault="003245C5" w:rsidP="008D07E3">
            <w:pPr>
              <w:widowControl w:val="0"/>
              <w:spacing w:after="0" w:line="240" w:lineRule="auto"/>
              <w:jc w:val="right"/>
              <w:rPr>
                <w:sz w:val="22"/>
              </w:rPr>
            </w:pPr>
            <w:r>
              <w:rPr>
                <w:sz w:val="22"/>
              </w:rPr>
              <w:t>£125.00</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54F4937F" w:rsidR="00DB57C8" w:rsidRPr="00D9043A" w:rsidRDefault="003245C5" w:rsidP="008D07E3">
            <w:pPr>
              <w:widowControl w:val="0"/>
              <w:spacing w:after="0" w:line="240" w:lineRule="auto"/>
              <w:jc w:val="right"/>
              <w:rPr>
                <w:sz w:val="22"/>
              </w:rPr>
            </w:pPr>
            <w:r>
              <w:rPr>
                <w:sz w:val="22"/>
              </w:rPr>
              <w:t>1p</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364BA8">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07CD" w14:textId="77777777" w:rsidR="006D3093" w:rsidRDefault="006D3093" w:rsidP="00A8408F">
      <w:r>
        <w:separator/>
      </w:r>
    </w:p>
  </w:endnote>
  <w:endnote w:type="continuationSeparator" w:id="0">
    <w:p w14:paraId="3431FEB9" w14:textId="77777777" w:rsidR="006D3093" w:rsidRDefault="006D3093" w:rsidP="00A8408F">
      <w:r>
        <w:continuationSeparator/>
      </w:r>
    </w:p>
  </w:endnote>
  <w:endnote w:type="continuationNotice" w:id="1">
    <w:p w14:paraId="608A7F63" w14:textId="77777777" w:rsidR="006D3093" w:rsidRDefault="006D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5511" w14:textId="77777777" w:rsidR="006D3093" w:rsidRPr="00F10720" w:rsidRDefault="006D3093" w:rsidP="00F10720">
      <w:pPr>
        <w:pBdr>
          <w:bottom w:val="single" w:sz="6" w:space="1" w:color="auto"/>
        </w:pBdr>
        <w:spacing w:after="0" w:line="240" w:lineRule="auto"/>
        <w:rPr>
          <w:sz w:val="22"/>
        </w:rPr>
      </w:pPr>
    </w:p>
    <w:p w14:paraId="70552E96" w14:textId="77777777" w:rsidR="006D3093" w:rsidRPr="00F10720" w:rsidRDefault="006D3093" w:rsidP="00F10720">
      <w:pPr>
        <w:spacing w:after="0" w:line="240" w:lineRule="auto"/>
        <w:rPr>
          <w:sz w:val="22"/>
        </w:rPr>
      </w:pPr>
    </w:p>
  </w:footnote>
  <w:footnote w:type="continuationSeparator" w:id="0">
    <w:p w14:paraId="20886AA9" w14:textId="77777777" w:rsidR="006D3093" w:rsidRPr="00F10720" w:rsidRDefault="006D3093" w:rsidP="00F10720">
      <w:pPr>
        <w:spacing w:after="0" w:line="240" w:lineRule="auto"/>
        <w:rPr>
          <w:sz w:val="22"/>
        </w:rPr>
      </w:pPr>
      <w:r w:rsidRPr="00F10720">
        <w:rPr>
          <w:sz w:val="22"/>
        </w:rPr>
        <w:t>- - - - - - - - - -</w:t>
      </w:r>
    </w:p>
    <w:p w14:paraId="2C709C94" w14:textId="77777777" w:rsidR="006D3093" w:rsidRPr="00F10720" w:rsidRDefault="006D3093" w:rsidP="00F10720">
      <w:pPr>
        <w:spacing w:after="0" w:line="240" w:lineRule="auto"/>
        <w:rPr>
          <w:sz w:val="22"/>
        </w:rPr>
      </w:pPr>
    </w:p>
  </w:footnote>
  <w:footnote w:type="continuationNotice" w:id="1">
    <w:p w14:paraId="12F47036" w14:textId="77777777" w:rsidR="006D3093" w:rsidRDefault="006D3093">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16cid:durableId="944462763">
    <w:abstractNumId w:val="8"/>
  </w:num>
  <w:num w:numId="2" w16cid:durableId="840200907">
    <w:abstractNumId w:val="0"/>
  </w:num>
  <w:num w:numId="3" w16cid:durableId="1244030938">
    <w:abstractNumId w:val="3"/>
  </w:num>
  <w:num w:numId="4" w16cid:durableId="1276055700">
    <w:abstractNumId w:val="5"/>
  </w:num>
  <w:num w:numId="5" w16cid:durableId="2051343904">
    <w:abstractNumId w:val="4"/>
  </w:num>
  <w:num w:numId="6" w16cid:durableId="876427000">
    <w:abstractNumId w:val="9"/>
  </w:num>
  <w:num w:numId="7" w16cid:durableId="1852913654">
    <w:abstractNumId w:val="10"/>
  </w:num>
  <w:num w:numId="8" w16cid:durableId="774717250">
    <w:abstractNumId w:val="11"/>
    <w:lvlOverride w:ilvl="0">
      <w:startOverride w:val="1"/>
    </w:lvlOverride>
  </w:num>
  <w:num w:numId="9" w16cid:durableId="1605770596">
    <w:abstractNumId w:val="7"/>
  </w:num>
  <w:num w:numId="10" w16cid:durableId="625546233">
    <w:abstractNumId w:val="1"/>
  </w:num>
  <w:num w:numId="11" w16cid:durableId="1874540921">
    <w:abstractNumId w:val="6"/>
  </w:num>
  <w:num w:numId="12" w16cid:durableId="2697009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082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2662"/>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6A6"/>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5C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A9F"/>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76C"/>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82F"/>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9CA"/>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A5B592" w:themeColor="accent1"/>
      </w:pBdr>
      <w:spacing w:before="200" w:after="280"/>
      <w:ind w:left="936" w:right="936"/>
    </w:pPr>
    <w:rPr>
      <w:b/>
      <w:bCs/>
      <w:i/>
      <w:iCs/>
      <w:color w:val="A5B592"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A5B592"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A5B592" w:themeColor="accent1"/>
    </w:rPr>
  </w:style>
  <w:style w:type="character" w:styleId="SubtleReference">
    <w:name w:val="Subtle Reference"/>
    <w:uiPriority w:val="31"/>
    <w:semiHidden/>
    <w:rsid w:val="00367DE2"/>
    <w:rPr>
      <w:smallCaps/>
      <w:color w:val="F3A447" w:themeColor="accent2"/>
      <w:u w:val="single"/>
    </w:rPr>
  </w:style>
  <w:style w:type="character" w:styleId="IntenseReference">
    <w:name w:val="Intense Reference"/>
    <w:uiPriority w:val="32"/>
    <w:semiHidden/>
    <w:rsid w:val="00367DE2"/>
    <w:rPr>
      <w:b/>
      <w:bCs/>
      <w:smallCaps/>
      <w:color w:val="F3A447"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9BF24-99B4-4BF8-B8CE-A1F3D44367D0}">
  <ds:schemaRefs>
    <ds:schemaRef ds:uri="1d933cdc-a35f-4ab9-bc1f-ca70f1716bcb"/>
    <ds:schemaRef ds:uri="http://purl.org/dc/elements/1.1/"/>
    <ds:schemaRef ds:uri="http://schemas.microsoft.com/office/2006/metadata/properties"/>
    <ds:schemaRef ds:uri="d2bf7ede-5565-40ac-95a8-fc2b69504287"/>
    <ds:schemaRef ds:uri="http://purl.org/dc/terms/"/>
    <ds:schemaRef ds:uri="http://schemas.openxmlformats.org/package/2006/metadata/core-properties"/>
    <ds:schemaRef ds:uri="c43bd957-1321-45a3-ba56-2b1c3b96748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3.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customXml/itemProps4.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Funerals MI draft Order Feb2021</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stephen Brown</cp:lastModifiedBy>
  <cp:revision>2</cp:revision>
  <cp:lastPrinted>2024-02-08T12:19:00Z</cp:lastPrinted>
  <dcterms:created xsi:type="dcterms:W3CDTF">2024-02-08T12:20:00Z</dcterms:created>
  <dcterms:modified xsi:type="dcterms:W3CDTF">2024-02-08T12:20:00Z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